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1CC79" w14:textId="77777777" w:rsidR="00BF3E1D" w:rsidRDefault="00BF3E1D" w:rsidP="00C84573">
      <w:pPr>
        <w:jc w:val="both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</w:p>
    <w:p w14:paraId="78158A35" w14:textId="07DE9A4A" w:rsidR="00535E9B" w:rsidRDefault="00C84573" w:rsidP="00C84573">
      <w:pPr>
        <w:jc w:val="both"/>
        <w:rPr>
          <w:rFonts w:ascii="Verdana" w:eastAsia="Verdana" w:hAnsi="Verdana" w:cs="Times New Roman"/>
          <w:b/>
        </w:rPr>
      </w:pPr>
      <w:r>
        <w:rPr>
          <w:rFonts w:ascii="Verdana" w:eastAsia="Verdana" w:hAnsi="Verdana" w:cs="Times New Roman"/>
          <w:b/>
        </w:rPr>
        <w:t>ZAŁĄCZNIK NR 3</w:t>
      </w:r>
      <w:r w:rsidR="00DA78D2">
        <w:rPr>
          <w:rFonts w:ascii="Verdana" w:eastAsia="Verdana" w:hAnsi="Verdana" w:cs="Times New Roman"/>
          <w:b/>
        </w:rPr>
        <w:t xml:space="preserve"> DO ZAPROSZENIA</w:t>
      </w:r>
      <w:r w:rsidR="003964B5">
        <w:rPr>
          <w:rFonts w:ascii="Verdana" w:eastAsia="Verdana" w:hAnsi="Verdana" w:cs="Times New Roman"/>
          <w:b/>
        </w:rPr>
        <w:t xml:space="preserve"> - </w:t>
      </w:r>
      <w:r w:rsidRPr="00C84573">
        <w:rPr>
          <w:rFonts w:ascii="Verdana" w:eastAsia="Verdana" w:hAnsi="Verdana" w:cs="Times New Roman"/>
          <w:b/>
        </w:rPr>
        <w:t>OŚWIADCZENIE O BRAKU PODSTAW WYKLUCZENIA NA PODSTAWIE PRZESŁANEK WSKAZANYCH W PRZEPISACH USTAWY O SZCZEGÓLNYCH ROZWIĄZANIACH W ZAKRESIE PRZECIWDZIAŁANIA WSPIERANIU AGRESJI NA UKRAINĘ ORAZ ROZPORZĄDZENIA (UE) 2022/576 Z DNIA 8 KWIETNIA 2022 R.</w:t>
      </w:r>
    </w:p>
    <w:p w14:paraId="40B95D0E" w14:textId="6450A37A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049C5D5C" w14:textId="77777777" w:rsidR="009A129D" w:rsidRPr="00535E9B" w:rsidRDefault="009A129D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3823"/>
        <w:gridCol w:w="1984"/>
        <w:gridCol w:w="4111"/>
      </w:tblGrid>
      <w:tr w:rsidR="00B67D39" w:rsidRPr="006B56FD" w14:paraId="7AAC9FB8" w14:textId="77777777" w:rsidTr="00526926">
        <w:trPr>
          <w:trHeight w:val="1820"/>
        </w:trPr>
        <w:tc>
          <w:tcPr>
            <w:tcW w:w="3823" w:type="dxa"/>
            <w:tcBorders>
              <w:right w:val="single" w:sz="4" w:space="0" w:color="auto"/>
            </w:tcBorders>
          </w:tcPr>
          <w:p w14:paraId="40DDE0E1" w14:textId="48F79F11" w:rsidR="00B67D39" w:rsidRPr="006B56FD" w:rsidRDefault="00DA78D2" w:rsidP="00542165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>
              <w:rPr>
                <w:rFonts w:asciiTheme="minorHAnsi" w:hAnsiTheme="minorHAnsi" w:cstheme="minorHAnsi"/>
                <w:b/>
                <w:i/>
                <w:iCs/>
                <w:u w:val="single"/>
              </w:rPr>
              <w:t xml:space="preserve">Dane podmiotu biorącego udział w WKR (dalej: </w:t>
            </w:r>
            <w:r w:rsidR="004F13C9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  <w:r>
              <w:rPr>
                <w:rFonts w:asciiTheme="minorHAnsi" w:hAnsiTheme="minorHAnsi" w:cstheme="minorHAnsi"/>
                <w:b/>
                <w:i/>
                <w:iCs/>
                <w:u w:val="single"/>
              </w:rPr>
              <w:t>)</w:t>
            </w:r>
          </w:p>
          <w:p w14:paraId="1B08FF11" w14:textId="1122C6E6" w:rsidR="00B67D39" w:rsidRDefault="00B67D39" w:rsidP="00542165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542165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542165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542165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542165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542165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542165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0C7B5A9A" w:rsidR="00B67D39" w:rsidRPr="006B56FD" w:rsidRDefault="00DA78D2" w:rsidP="00542165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>Organizator WKR:</w:t>
            </w:r>
          </w:p>
          <w:p w14:paraId="193E40B5" w14:textId="77777777" w:rsidR="00B67D39" w:rsidRPr="006B56FD" w:rsidRDefault="00B67D39" w:rsidP="00542165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6D8874" w14:textId="77777777" w:rsidR="00C84573" w:rsidRDefault="00E60CA5" w:rsidP="00E60CA5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Ul. Garbarska 21 A, </w:t>
            </w:r>
          </w:p>
          <w:p w14:paraId="0445261E" w14:textId="620F6A4A" w:rsidR="00E60CA5" w:rsidRPr="006B56FD" w:rsidRDefault="00E60CA5" w:rsidP="00E60CA5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</w:rPr>
              <w:t>20-340 Lublin</w:t>
            </w:r>
          </w:p>
          <w:p w14:paraId="3F4CA6ED" w14:textId="0D6DD05D" w:rsidR="00B67D39" w:rsidRPr="006B56FD" w:rsidRDefault="00B67D39" w:rsidP="00542165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6D4F8B73" w:rsidR="00381365" w:rsidRDefault="00635308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O</w:t>
      </w:r>
      <w:r w:rsidR="008B1921">
        <w:rPr>
          <w:rFonts w:cstheme="minorHAnsi"/>
          <w:b/>
          <w:szCs w:val="18"/>
        </w:rPr>
        <w:t>ŚWIADCZENIE O BRAKU PODSTAW WYKLUCZENIA</w:t>
      </w:r>
    </w:p>
    <w:p w14:paraId="1FA5B716" w14:textId="76AD294F" w:rsidR="008B1921" w:rsidRPr="00B67D39" w:rsidRDefault="008B1921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NA PODSTAWIE PRZESŁANEK WSKAZANYCH W PRZEPISACH USTAWY O SZCZEGÓLNYCH ROZWIĄZANIACH W ZAKRESIE PRZECIWDZIAŁANIU WSPIERANIA AGRESJI NA UKRAINĘ ORAZ ROZPORZĄDZENIA (UE) 2022/576 Z DNIA 8 KWIETNIA 2022 R.</w:t>
      </w:r>
    </w:p>
    <w:p w14:paraId="7538C062" w14:textId="77777777" w:rsidR="00B57A51" w:rsidRDefault="00B57A51" w:rsidP="00A62B4C">
      <w:pPr>
        <w:rPr>
          <w:rFonts w:eastAsia="Verdana" w:cs="Times New Roman"/>
          <w:szCs w:val="18"/>
        </w:rPr>
      </w:pPr>
    </w:p>
    <w:p w14:paraId="374FBE27" w14:textId="31793B86" w:rsidR="00A62B4C" w:rsidRDefault="00B57A51" w:rsidP="00161133">
      <w:pPr>
        <w:jc w:val="both"/>
        <w:rPr>
          <w:rFonts w:eastAsia="Verdana" w:cs="Times New Roman"/>
          <w:szCs w:val="18"/>
        </w:rPr>
      </w:pPr>
      <w:r>
        <w:rPr>
          <w:rFonts w:eastAsia="Verdana" w:cs="Times New Roman"/>
          <w:szCs w:val="18"/>
        </w:rPr>
        <w:t>Oświadczenie U</w:t>
      </w:r>
      <w:r w:rsidRPr="00B57A51">
        <w:rPr>
          <w:rFonts w:eastAsia="Verdana" w:cs="Times New Roman"/>
          <w:szCs w:val="18"/>
        </w:rPr>
        <w:t>czestnika WKR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12ED4F6F" w14:textId="77777777" w:rsidR="00B57A51" w:rsidRPr="00B67D39" w:rsidRDefault="00B57A51" w:rsidP="00A62B4C">
      <w:pPr>
        <w:rPr>
          <w:rFonts w:eastAsia="Verdana" w:cs="Times New Roman"/>
          <w:szCs w:val="18"/>
        </w:rPr>
      </w:pPr>
    </w:p>
    <w:p w14:paraId="45E0F981" w14:textId="06D435C8" w:rsidR="00A62B4C" w:rsidRDefault="00B57A51" w:rsidP="00161133">
      <w:pPr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Na potrzeby wstępnych</w:t>
      </w:r>
      <w:r w:rsidR="00635308" w:rsidRPr="00635308">
        <w:rPr>
          <w:rFonts w:cstheme="minorHAnsi"/>
          <w:szCs w:val="18"/>
          <w:lang w:eastAsia="pl-PL"/>
        </w:rPr>
        <w:t xml:space="preserve"> konsultacj</w:t>
      </w:r>
      <w:r>
        <w:rPr>
          <w:rFonts w:cstheme="minorHAnsi"/>
          <w:szCs w:val="18"/>
          <w:lang w:eastAsia="pl-PL"/>
        </w:rPr>
        <w:t>i rynkowych</w:t>
      </w:r>
      <w:r w:rsidR="00635308">
        <w:rPr>
          <w:rFonts w:cstheme="minorHAnsi"/>
          <w:szCs w:val="18"/>
          <w:lang w:eastAsia="pl-PL"/>
        </w:rPr>
        <w:t xml:space="preserve"> pod nazwą</w:t>
      </w:r>
      <w:r w:rsidR="00643844">
        <w:rPr>
          <w:rFonts w:cstheme="minorHAnsi"/>
          <w:szCs w:val="18"/>
          <w:lang w:eastAsia="pl-PL"/>
        </w:rPr>
        <w:t xml:space="preserve"> „</w:t>
      </w:r>
      <w:r w:rsidR="00161133" w:rsidRPr="00161133">
        <w:rPr>
          <w:rFonts w:cstheme="minorHAnsi"/>
          <w:szCs w:val="18"/>
          <w:lang w:eastAsia="pl-PL"/>
        </w:rPr>
        <w:t xml:space="preserve">Standard IEC 61850 do zastosowania </w:t>
      </w:r>
      <w:r w:rsidR="00161133">
        <w:rPr>
          <w:rFonts w:cstheme="minorHAnsi"/>
          <w:szCs w:val="18"/>
          <w:lang w:eastAsia="pl-PL"/>
        </w:rPr>
        <w:br/>
      </w:r>
      <w:r w:rsidR="00161133" w:rsidRPr="00161133">
        <w:rPr>
          <w:rFonts w:cstheme="minorHAnsi"/>
          <w:szCs w:val="18"/>
          <w:lang w:eastAsia="pl-PL"/>
        </w:rPr>
        <w:t>w infrastrukturze OSD</w:t>
      </w:r>
      <w:r w:rsidR="00635308">
        <w:rPr>
          <w:rFonts w:cstheme="minorHAnsi"/>
          <w:szCs w:val="18"/>
          <w:lang w:eastAsia="pl-PL"/>
        </w:rPr>
        <w:t>”, nr:</w:t>
      </w:r>
      <w:r w:rsidR="00E80F17">
        <w:rPr>
          <w:rFonts w:cstheme="minorHAnsi"/>
          <w:szCs w:val="18"/>
          <w:lang w:eastAsia="pl-PL"/>
        </w:rPr>
        <w:t xml:space="preserve"> </w:t>
      </w:r>
      <w:r w:rsidR="00B235B7" w:rsidRPr="00161133">
        <w:rPr>
          <w:rFonts w:cstheme="minorHAnsi"/>
          <w:szCs w:val="18"/>
          <w:lang w:eastAsia="pl-PL"/>
        </w:rPr>
        <w:t>WKR/DYS/CE/ZR/00325/2026</w:t>
      </w:r>
      <w:r w:rsidR="00635308" w:rsidRPr="00635308">
        <w:rPr>
          <w:rFonts w:cstheme="minorHAnsi"/>
          <w:szCs w:val="18"/>
          <w:lang w:eastAsia="pl-PL"/>
        </w:rPr>
        <w:t xml:space="preserve">, </w:t>
      </w:r>
      <w:r>
        <w:rPr>
          <w:rFonts w:cstheme="minorHAnsi"/>
          <w:szCs w:val="18"/>
          <w:lang w:eastAsia="pl-PL"/>
        </w:rPr>
        <w:t>oświadczam, co następuje:</w:t>
      </w:r>
    </w:p>
    <w:p w14:paraId="43B09E5D" w14:textId="4E810E05" w:rsidR="00B57A51" w:rsidRDefault="00B57A51" w:rsidP="00161133">
      <w:pPr>
        <w:jc w:val="both"/>
        <w:rPr>
          <w:rFonts w:cstheme="minorHAnsi"/>
          <w:szCs w:val="18"/>
          <w:lang w:eastAsia="pl-PL"/>
        </w:rPr>
      </w:pPr>
    </w:p>
    <w:p w14:paraId="4803A431" w14:textId="0DAF286A" w:rsidR="00B57A51" w:rsidRDefault="00B57A51" w:rsidP="00161133">
      <w:pPr>
        <w:jc w:val="both"/>
        <w:rPr>
          <w:rFonts w:cstheme="minorHAnsi"/>
          <w:b/>
          <w:szCs w:val="18"/>
        </w:rPr>
      </w:pPr>
      <w:r w:rsidRPr="00B57A51">
        <w:rPr>
          <w:rFonts w:cstheme="minorHAnsi"/>
          <w:b/>
          <w:szCs w:val="18"/>
        </w:rPr>
        <w:t>OŚWIADCZENIA DOTYCZĄCE UCZESTNIKA WKR:</w:t>
      </w:r>
    </w:p>
    <w:p w14:paraId="122747E3" w14:textId="57B029BD" w:rsidR="0065509B" w:rsidRPr="0065509B" w:rsidRDefault="0065509B" w:rsidP="00161133">
      <w:pPr>
        <w:pStyle w:val="Akapitzlist"/>
        <w:numPr>
          <w:ilvl w:val="0"/>
          <w:numId w:val="35"/>
        </w:numPr>
        <w:jc w:val="both"/>
        <w:rPr>
          <w:rFonts w:cstheme="minorHAnsi"/>
          <w:szCs w:val="18"/>
        </w:rPr>
      </w:pPr>
      <w:r w:rsidRPr="0065509B">
        <w:rPr>
          <w:rFonts w:cstheme="minorHAnsi"/>
          <w:szCs w:val="18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</w:t>
      </w:r>
      <w:r>
        <w:rPr>
          <w:rFonts w:cstheme="minorHAnsi"/>
          <w:szCs w:val="18"/>
        </w:rPr>
        <w:t>dalej: rozporządzenie 2022/576</w:t>
      </w:r>
      <w:r w:rsidR="00C5689B">
        <w:rPr>
          <w:rStyle w:val="Odwoanieprzypisudolnego"/>
          <w:szCs w:val="18"/>
        </w:rPr>
        <w:footnoteReference w:id="1"/>
      </w:r>
      <w:r>
        <w:rPr>
          <w:rFonts w:cstheme="minorHAnsi"/>
          <w:szCs w:val="18"/>
        </w:rPr>
        <w:t>.</w:t>
      </w:r>
    </w:p>
    <w:p w14:paraId="5F44E095" w14:textId="313B67B8" w:rsidR="0065509B" w:rsidRPr="00C5689B" w:rsidRDefault="0065509B" w:rsidP="00161133">
      <w:pPr>
        <w:numPr>
          <w:ilvl w:val="0"/>
          <w:numId w:val="35"/>
        </w:numPr>
        <w:spacing w:after="0" w:line="288" w:lineRule="auto"/>
        <w:jc w:val="both"/>
        <w:rPr>
          <w:rFonts w:cstheme="minorHAnsi"/>
          <w:b/>
          <w:bCs/>
          <w:sz w:val="20"/>
        </w:rPr>
      </w:pPr>
      <w:r w:rsidRPr="00C5689B">
        <w:rPr>
          <w:rFonts w:cstheme="minorHAnsi"/>
          <w:szCs w:val="18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</w:t>
      </w:r>
      <w:r w:rsidRPr="00344E3D">
        <w:rPr>
          <w:rFonts w:cstheme="minorHAnsi"/>
          <w:iCs/>
          <w:sz w:val="20"/>
        </w:rPr>
        <w:t>.</w:t>
      </w:r>
      <w:r w:rsidR="00C5689B">
        <w:rPr>
          <w:rStyle w:val="Odwoanieprzypisudolnego"/>
          <w:iCs/>
          <w:sz w:val="20"/>
        </w:rPr>
        <w:footnoteReference w:id="2"/>
      </w:r>
    </w:p>
    <w:p w14:paraId="181A60D7" w14:textId="77777777" w:rsidR="00C5689B" w:rsidRPr="00C5689B" w:rsidRDefault="00C5689B" w:rsidP="00C5689B">
      <w:pPr>
        <w:rPr>
          <w:rFonts w:ascii="Verdana" w:eastAsia="Verdana" w:hAnsi="Verdana" w:cs="Times New Roman"/>
          <w:b/>
        </w:rPr>
      </w:pPr>
      <w:r w:rsidRPr="00C5689B">
        <w:rPr>
          <w:rFonts w:ascii="Verdana" w:eastAsia="Verdana" w:hAnsi="Verdana" w:cs="Times New Roman"/>
          <w:b/>
        </w:rPr>
        <w:lastRenderedPageBreak/>
        <w:t>OŚWIADCZENIE DOTYCZĄCE PODANYCH INFORMACJI:</w:t>
      </w:r>
    </w:p>
    <w:p w14:paraId="574EDAE2" w14:textId="77777777" w:rsidR="00C5689B" w:rsidRPr="00C5689B" w:rsidRDefault="00C5689B" w:rsidP="00C5689B">
      <w:pPr>
        <w:jc w:val="both"/>
        <w:rPr>
          <w:rFonts w:eastAsia="Verdana" w:cs="Times New Roman"/>
          <w:szCs w:val="18"/>
        </w:rPr>
      </w:pPr>
      <w:r w:rsidRPr="00C5689B">
        <w:rPr>
          <w:rFonts w:eastAsia="Verdana" w:cs="Times New Roman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F06BD15" w14:textId="77777777" w:rsidR="00C5689B" w:rsidRPr="00E26687" w:rsidRDefault="00C5689B" w:rsidP="00C5689B">
      <w:pPr>
        <w:spacing w:after="0" w:line="288" w:lineRule="auto"/>
        <w:jc w:val="both"/>
        <w:rPr>
          <w:rFonts w:cstheme="minorHAnsi"/>
          <w:b/>
          <w:bCs/>
          <w:sz w:val="20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7E759D0" w14:textId="6438BA34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2B295E2" w14:textId="6AFAAE2D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ECF46" w14:textId="77777777" w:rsidR="00A9306C" w:rsidRDefault="00A9306C" w:rsidP="00582CE9">
      <w:pPr>
        <w:spacing w:after="0"/>
      </w:pPr>
      <w:r>
        <w:separator/>
      </w:r>
    </w:p>
  </w:endnote>
  <w:endnote w:type="continuationSeparator" w:id="0">
    <w:p w14:paraId="140CB77D" w14:textId="77777777" w:rsidR="00A9306C" w:rsidRDefault="00A9306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7EF40A0" w:rsidR="00542165" w:rsidRDefault="0054216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502F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542165" w:rsidRDefault="0054216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542165" w:rsidRDefault="0054216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542165" w:rsidRDefault="005421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8941A" w14:textId="77777777" w:rsidR="00A9306C" w:rsidRDefault="00A9306C" w:rsidP="00582CE9">
      <w:pPr>
        <w:spacing w:after="0"/>
      </w:pPr>
      <w:r>
        <w:separator/>
      </w:r>
    </w:p>
  </w:footnote>
  <w:footnote w:type="continuationSeparator" w:id="0">
    <w:p w14:paraId="53D4DEFE" w14:textId="77777777" w:rsidR="00A9306C" w:rsidRDefault="00A9306C" w:rsidP="00582CE9">
      <w:pPr>
        <w:spacing w:after="0"/>
      </w:pPr>
      <w:r>
        <w:continuationSeparator/>
      </w:r>
    </w:p>
  </w:footnote>
  <w:footnote w:id="1">
    <w:p w14:paraId="3821E17A" w14:textId="77777777" w:rsidR="00C5689B" w:rsidRPr="00342E37" w:rsidRDefault="00C5689B" w:rsidP="00C5689B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342E37">
        <w:rPr>
          <w:rFonts w:ascii="Verdana" w:hAnsi="Verdana" w:cs="Arial"/>
          <w:sz w:val="14"/>
          <w:szCs w:val="14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6D3C5FD" w14:textId="77777777" w:rsidR="00C5689B" w:rsidRPr="00342E37" w:rsidRDefault="00C5689B" w:rsidP="00C5689B">
      <w:pPr>
        <w:pStyle w:val="Tekstprzypisudolnego"/>
        <w:numPr>
          <w:ilvl w:val="0"/>
          <w:numId w:val="13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obywateli rosyjskich lub osób fizycznych lub prawnych, podmiotów lub organów z siedzibą w Rosji;</w:t>
      </w:r>
    </w:p>
    <w:p w14:paraId="055F2506" w14:textId="77777777" w:rsidR="00C5689B" w:rsidRPr="00342E37" w:rsidRDefault="00C5689B" w:rsidP="00C5689B">
      <w:pPr>
        <w:pStyle w:val="Tekstprzypisudolnego"/>
        <w:numPr>
          <w:ilvl w:val="0"/>
          <w:numId w:val="13"/>
        </w:numPr>
        <w:rPr>
          <w:rFonts w:ascii="Verdana" w:hAnsi="Verdana" w:cs="Arial"/>
          <w:sz w:val="14"/>
          <w:szCs w:val="14"/>
        </w:rPr>
      </w:pPr>
      <w:bookmarkStart w:id="6" w:name="_Hlk102557314"/>
      <w:r w:rsidRPr="00342E37">
        <w:rPr>
          <w:rFonts w:ascii="Verdana" w:hAnsi="Verdana" w:cs="Arial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  <w:bookmarkEnd w:id="6"/>
    </w:p>
    <w:p w14:paraId="2E1C0DCE" w14:textId="77777777" w:rsidR="00C5689B" w:rsidRPr="00342E37" w:rsidRDefault="00C5689B" w:rsidP="00C5689B">
      <w:pPr>
        <w:pStyle w:val="Tekstprzypisudolnego"/>
        <w:numPr>
          <w:ilvl w:val="0"/>
          <w:numId w:val="13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1C3E26B5" w14:textId="054A5B46" w:rsidR="00C5689B" w:rsidRDefault="00C5689B" w:rsidP="00C5689B">
      <w:pPr>
        <w:pStyle w:val="Tekstprzypisudolnego"/>
      </w:pPr>
      <w:r w:rsidRPr="00342E37">
        <w:rPr>
          <w:rFonts w:ascii="Verdana" w:hAnsi="Verdana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5B05216B" w14:textId="77777777" w:rsidR="00C5689B" w:rsidRPr="00342E37" w:rsidRDefault="00C5689B" w:rsidP="00C5689B">
      <w:pPr>
        <w:rPr>
          <w:rFonts w:ascii="Verdana" w:hAnsi="Verdana" w:cs="Arial"/>
          <w:color w:val="222222"/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Zgodnie z treścią art. 7 ust. 1 ustawy z dnia 13 kwietnia 2022 r. </w:t>
      </w:r>
      <w:r w:rsidRPr="00342E37">
        <w:rPr>
          <w:rFonts w:ascii="Verdana" w:hAnsi="Verdana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postępowania o udzielenie zamówienia publicznego lub konk</w:t>
      </w:r>
      <w:r>
        <w:rPr>
          <w:rFonts w:ascii="Verdana" w:hAnsi="Verdana" w:cs="Arial"/>
          <w:color w:val="222222"/>
          <w:sz w:val="14"/>
          <w:szCs w:val="14"/>
          <w:lang w:eastAsia="pl-PL"/>
        </w:rPr>
        <w:t>ursu prowadzonego na podstawie Ustawy PZP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wyklucza się:</w:t>
      </w:r>
    </w:p>
    <w:p w14:paraId="6EDFF5BD" w14:textId="77777777" w:rsidR="00C5689B" w:rsidRPr="00342E37" w:rsidRDefault="00C5689B" w:rsidP="00C5689B">
      <w:pPr>
        <w:rPr>
          <w:rFonts w:ascii="Verdana" w:hAnsi="Verdana" w:cs="Arial"/>
          <w:color w:val="222222"/>
          <w:sz w:val="14"/>
          <w:szCs w:val="14"/>
          <w:lang w:eastAsia="pl-PL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0E334C5" w14:textId="77777777" w:rsidR="00C5689B" w:rsidRPr="00342E37" w:rsidRDefault="00C5689B" w:rsidP="00C5689B">
      <w:pPr>
        <w:rPr>
          <w:rFonts w:ascii="Verdana" w:hAnsi="Verdana" w:cs="Arial"/>
          <w:color w:val="222222"/>
          <w:sz w:val="14"/>
          <w:szCs w:val="14"/>
        </w:rPr>
      </w:pPr>
      <w:r w:rsidRPr="00342E37">
        <w:rPr>
          <w:rFonts w:ascii="Verdana" w:hAnsi="Verdana" w:cs="Arial"/>
          <w:color w:val="222222"/>
          <w:sz w:val="14"/>
          <w:szCs w:val="14"/>
        </w:rPr>
        <w:t xml:space="preserve">2)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Verdana" w:hAnsi="Verdana" w:cs="Arial"/>
          <w:color w:val="222222"/>
          <w:sz w:val="14"/>
          <w:szCs w:val="14"/>
          <w:lang w:eastAsia="pl-PL"/>
        </w:rPr>
        <w:br/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76C2CA1" w14:textId="77777777" w:rsidR="00C5689B" w:rsidRPr="00896587" w:rsidRDefault="00C5689B" w:rsidP="00C5689B">
      <w:pPr>
        <w:rPr>
          <w:rFonts w:ascii="Arial" w:hAnsi="Arial" w:cs="Arial"/>
          <w:sz w:val="16"/>
          <w:szCs w:val="16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BB87F93" w14:textId="6A5A0326" w:rsidR="00C5689B" w:rsidRDefault="00C5689B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542165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05E37F5" w14:textId="47B2F0EA" w:rsidR="00ED5CBD" w:rsidRDefault="007D55F7" w:rsidP="00ED5CB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Zaproszenie do Wstępnych konsultacji rynkowych</w:t>
          </w:r>
          <w:r w:rsidR="00ED5CBD" w:rsidRPr="008E6F5E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</w:p>
        <w:p w14:paraId="1E85F560" w14:textId="77777777" w:rsidR="00161133" w:rsidRDefault="00161133" w:rsidP="00022D32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161133">
            <w:rPr>
              <w:rFonts w:asciiTheme="majorHAnsi" w:hAnsiTheme="majorHAnsi"/>
              <w:color w:val="000000" w:themeColor="text1"/>
              <w:sz w:val="14"/>
              <w:szCs w:val="18"/>
            </w:rPr>
            <w:t>Standard IEC 61850 do zastosowania w infrastrukturze OSD</w:t>
          </w:r>
          <w:r w:rsidRPr="00161133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</w:p>
        <w:p w14:paraId="5205B493" w14:textId="040DBFDB" w:rsidR="00542165" w:rsidRPr="006B2C28" w:rsidRDefault="00022D32" w:rsidP="00022D32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6111C">
            <w:rPr>
              <w:rFonts w:asciiTheme="majorHAnsi" w:hAnsiTheme="majorHAnsi"/>
              <w:color w:val="000000" w:themeColor="text1"/>
              <w:sz w:val="14"/>
              <w:szCs w:val="18"/>
            </w:rPr>
            <w:t>WKR/DYS/CE/ZR/00325/2026</w:t>
          </w:r>
        </w:p>
      </w:tc>
      <w:tc>
        <w:tcPr>
          <w:tcW w:w="977" w:type="dxa"/>
          <w:vAlign w:val="center"/>
        </w:tcPr>
        <w:p w14:paraId="3FED520E" w14:textId="72C65808" w:rsidR="00542165" w:rsidRPr="006B2C28" w:rsidRDefault="00542165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542165" w:rsidRPr="006B2C28" w:rsidRDefault="00542165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0BF5FBE8" w:rsidR="00542165" w:rsidRDefault="00542165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542165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542165" w:rsidRPr="006B2C28" w:rsidRDefault="00542165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542165" w:rsidRPr="006B2C28" w:rsidRDefault="00542165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542165" w:rsidRPr="006B2C28" w:rsidRDefault="00542165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542165" w:rsidRPr="006B2C28" w:rsidRDefault="00542165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542165" w:rsidRPr="006B2C28" w:rsidRDefault="00542165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542165" w:rsidRPr="006B2C28" w:rsidRDefault="00542165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542165" w:rsidRDefault="005421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F586A"/>
    <w:multiLevelType w:val="hybridMultilevel"/>
    <w:tmpl w:val="421ECD00"/>
    <w:lvl w:ilvl="0" w:tplc="074640C2">
      <w:start w:val="1"/>
      <w:numFmt w:val="upperRoman"/>
      <w:lvlText w:val="%1."/>
      <w:lvlJc w:val="left"/>
      <w:pPr>
        <w:ind w:left="48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4403C0"/>
    <w:multiLevelType w:val="multilevel"/>
    <w:tmpl w:val="7BBC6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2160"/>
      </w:pPr>
      <w:rPr>
        <w:rFonts w:hint="default"/>
      </w:rPr>
    </w:lvl>
  </w:abstractNum>
  <w:abstractNum w:abstractNumId="13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4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6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70C6065"/>
    <w:multiLevelType w:val="hybridMultilevel"/>
    <w:tmpl w:val="F02EBD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BD6D0F"/>
    <w:multiLevelType w:val="hybridMultilevel"/>
    <w:tmpl w:val="F28A1CC6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D1BC3"/>
    <w:multiLevelType w:val="multilevel"/>
    <w:tmpl w:val="AD68ECA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  <w:color w:val="002060"/>
        <w:sz w:val="22"/>
        <w:szCs w:val="22"/>
      </w:rPr>
    </w:lvl>
    <w:lvl w:ilvl="1">
      <w:start w:val="1"/>
      <w:numFmt w:val="decimal"/>
      <w:lvlText w:val="%1.%2."/>
      <w:lvlJc w:val="left"/>
      <w:pPr>
        <w:ind w:left="1158" w:hanging="590"/>
      </w:pPr>
      <w:rPr>
        <w:rFonts w:asciiTheme="minorHAnsi" w:hAnsiTheme="minorHAnsi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701" w:hanging="680"/>
      </w:pPr>
      <w:rPr>
        <w:rFonts w:hint="default"/>
        <w:b w:val="0"/>
        <w:i w:val="0"/>
        <w:sz w:val="20"/>
        <w:szCs w:val="20"/>
      </w:rPr>
    </w:lvl>
    <w:lvl w:ilvl="3">
      <w:start w:val="1"/>
      <w:numFmt w:val="none"/>
      <w:lvlText w:val=""/>
      <w:lvlJc w:val="left"/>
      <w:pPr>
        <w:ind w:left="1701" w:hanging="1701"/>
      </w:pPr>
      <w:rPr>
        <w:rFonts w:hint="default"/>
      </w:rPr>
    </w:lvl>
    <w:lvl w:ilvl="4">
      <w:start w:val="1"/>
      <w:numFmt w:val="decimal"/>
      <w:lvlText w:val="%1.%2.%3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6F820B16"/>
    <w:multiLevelType w:val="hybridMultilevel"/>
    <w:tmpl w:val="E33271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2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01942615">
    <w:abstractNumId w:val="19"/>
  </w:num>
  <w:num w:numId="2" w16cid:durableId="1137529197">
    <w:abstractNumId w:val="7"/>
  </w:num>
  <w:num w:numId="3" w16cid:durableId="291205762">
    <w:abstractNumId w:val="14"/>
  </w:num>
  <w:num w:numId="4" w16cid:durableId="1195195709">
    <w:abstractNumId w:val="21"/>
  </w:num>
  <w:num w:numId="5" w16cid:durableId="1066302896">
    <w:abstractNumId w:val="19"/>
  </w:num>
  <w:num w:numId="6" w16cid:durableId="1096441684">
    <w:abstractNumId w:val="19"/>
  </w:num>
  <w:num w:numId="7" w16cid:durableId="166330657">
    <w:abstractNumId w:val="3"/>
  </w:num>
  <w:num w:numId="8" w16cid:durableId="2094429403">
    <w:abstractNumId w:val="31"/>
  </w:num>
  <w:num w:numId="9" w16cid:durableId="2126731241">
    <w:abstractNumId w:val="18"/>
  </w:num>
  <w:num w:numId="10" w16cid:durableId="100951654">
    <w:abstractNumId w:val="4"/>
  </w:num>
  <w:num w:numId="11" w16cid:durableId="1586838140">
    <w:abstractNumId w:val="15"/>
  </w:num>
  <w:num w:numId="12" w16cid:durableId="23988194">
    <w:abstractNumId w:val="13"/>
  </w:num>
  <w:num w:numId="13" w16cid:durableId="1887790953">
    <w:abstractNumId w:val="30"/>
  </w:num>
  <w:num w:numId="14" w16cid:durableId="309596968">
    <w:abstractNumId w:val="24"/>
  </w:num>
  <w:num w:numId="15" w16cid:durableId="1491672712">
    <w:abstractNumId w:val="17"/>
  </w:num>
  <w:num w:numId="16" w16cid:durableId="391201868">
    <w:abstractNumId w:val="9"/>
  </w:num>
  <w:num w:numId="17" w16cid:durableId="1147741399">
    <w:abstractNumId w:val="5"/>
  </w:num>
  <w:num w:numId="18" w16cid:durableId="196761329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04654654">
    <w:abstractNumId w:val="0"/>
  </w:num>
  <w:num w:numId="20" w16cid:durableId="1767724309">
    <w:abstractNumId w:val="32"/>
  </w:num>
  <w:num w:numId="21" w16cid:durableId="48310621">
    <w:abstractNumId w:val="1"/>
  </w:num>
  <w:num w:numId="22" w16cid:durableId="1636715138">
    <w:abstractNumId w:val="16"/>
  </w:num>
  <w:num w:numId="23" w16cid:durableId="498546352">
    <w:abstractNumId w:val="10"/>
  </w:num>
  <w:num w:numId="24" w16cid:durableId="732000701">
    <w:abstractNumId w:val="23"/>
  </w:num>
  <w:num w:numId="25" w16cid:durableId="734552901">
    <w:abstractNumId w:val="28"/>
  </w:num>
  <w:num w:numId="26" w16cid:durableId="494688683">
    <w:abstractNumId w:val="2"/>
  </w:num>
  <w:num w:numId="27" w16cid:durableId="1430811944">
    <w:abstractNumId w:val="27"/>
  </w:num>
  <w:num w:numId="28" w16cid:durableId="1560437698">
    <w:abstractNumId w:val="25"/>
  </w:num>
  <w:num w:numId="29" w16cid:durableId="109767447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29243536">
    <w:abstractNumId w:val="20"/>
  </w:num>
  <w:num w:numId="31" w16cid:durableId="2021001746">
    <w:abstractNumId w:val="11"/>
  </w:num>
  <w:num w:numId="32" w16cid:durableId="1170751185">
    <w:abstractNumId w:val="22"/>
  </w:num>
  <w:num w:numId="33" w16cid:durableId="1487167477">
    <w:abstractNumId w:val="12"/>
  </w:num>
  <w:num w:numId="34" w16cid:durableId="529950013">
    <w:abstractNumId w:val="26"/>
  </w:num>
  <w:num w:numId="35" w16cid:durableId="1204831370">
    <w:abstractNumId w:val="2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2D32"/>
    <w:rsid w:val="00023129"/>
    <w:rsid w:val="0002424F"/>
    <w:rsid w:val="00027947"/>
    <w:rsid w:val="00033582"/>
    <w:rsid w:val="00036B40"/>
    <w:rsid w:val="00036D76"/>
    <w:rsid w:val="00040B6D"/>
    <w:rsid w:val="000465DB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1133"/>
    <w:rsid w:val="00167B53"/>
    <w:rsid w:val="00172B93"/>
    <w:rsid w:val="00175F4C"/>
    <w:rsid w:val="00185AAB"/>
    <w:rsid w:val="00192A23"/>
    <w:rsid w:val="00192DCE"/>
    <w:rsid w:val="00194425"/>
    <w:rsid w:val="001974F6"/>
    <w:rsid w:val="001A4996"/>
    <w:rsid w:val="001B0061"/>
    <w:rsid w:val="001D1A8B"/>
    <w:rsid w:val="001D2EB1"/>
    <w:rsid w:val="001D5FF2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502F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0E0E"/>
    <w:rsid w:val="00391006"/>
    <w:rsid w:val="00395F60"/>
    <w:rsid w:val="003964B5"/>
    <w:rsid w:val="003A448C"/>
    <w:rsid w:val="003A4CC6"/>
    <w:rsid w:val="003A5D11"/>
    <w:rsid w:val="003A7935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519D"/>
    <w:rsid w:val="0044629B"/>
    <w:rsid w:val="00446871"/>
    <w:rsid w:val="00446E2F"/>
    <w:rsid w:val="00450872"/>
    <w:rsid w:val="00466493"/>
    <w:rsid w:val="00473D75"/>
    <w:rsid w:val="00474E74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13C9"/>
    <w:rsid w:val="004F20AD"/>
    <w:rsid w:val="004F6B10"/>
    <w:rsid w:val="00500C34"/>
    <w:rsid w:val="00520308"/>
    <w:rsid w:val="00526926"/>
    <w:rsid w:val="00535E9B"/>
    <w:rsid w:val="00542165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3536"/>
    <w:rsid w:val="005E4AA3"/>
    <w:rsid w:val="005E79E5"/>
    <w:rsid w:val="005F6A07"/>
    <w:rsid w:val="00623B01"/>
    <w:rsid w:val="00625BB0"/>
    <w:rsid w:val="006261BB"/>
    <w:rsid w:val="00635308"/>
    <w:rsid w:val="00643844"/>
    <w:rsid w:val="0065322E"/>
    <w:rsid w:val="0065509B"/>
    <w:rsid w:val="00655DA8"/>
    <w:rsid w:val="00660237"/>
    <w:rsid w:val="00670CE4"/>
    <w:rsid w:val="0067116D"/>
    <w:rsid w:val="0067572D"/>
    <w:rsid w:val="006775EE"/>
    <w:rsid w:val="00680F7C"/>
    <w:rsid w:val="00694350"/>
    <w:rsid w:val="00696995"/>
    <w:rsid w:val="006A0331"/>
    <w:rsid w:val="006A4275"/>
    <w:rsid w:val="006B2C26"/>
    <w:rsid w:val="006B49A3"/>
    <w:rsid w:val="006B49BF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5360"/>
    <w:rsid w:val="00720ED1"/>
    <w:rsid w:val="007246D0"/>
    <w:rsid w:val="00726BF1"/>
    <w:rsid w:val="00727EC1"/>
    <w:rsid w:val="0073187A"/>
    <w:rsid w:val="007343BE"/>
    <w:rsid w:val="007343C5"/>
    <w:rsid w:val="007421D7"/>
    <w:rsid w:val="00742321"/>
    <w:rsid w:val="00742807"/>
    <w:rsid w:val="00743819"/>
    <w:rsid w:val="00760251"/>
    <w:rsid w:val="007617E0"/>
    <w:rsid w:val="007673CA"/>
    <w:rsid w:val="00772961"/>
    <w:rsid w:val="007844EB"/>
    <w:rsid w:val="00784991"/>
    <w:rsid w:val="00784DC3"/>
    <w:rsid w:val="00787D9C"/>
    <w:rsid w:val="00794EFB"/>
    <w:rsid w:val="007A1B94"/>
    <w:rsid w:val="007A4536"/>
    <w:rsid w:val="007B094C"/>
    <w:rsid w:val="007B0FF0"/>
    <w:rsid w:val="007B50D8"/>
    <w:rsid w:val="007C6687"/>
    <w:rsid w:val="007C67FA"/>
    <w:rsid w:val="007D0675"/>
    <w:rsid w:val="007D0B06"/>
    <w:rsid w:val="007D1209"/>
    <w:rsid w:val="007D55F7"/>
    <w:rsid w:val="008009E5"/>
    <w:rsid w:val="00807D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1921"/>
    <w:rsid w:val="008B2196"/>
    <w:rsid w:val="008B6316"/>
    <w:rsid w:val="008C619A"/>
    <w:rsid w:val="008C74CA"/>
    <w:rsid w:val="008C75AB"/>
    <w:rsid w:val="008D6A33"/>
    <w:rsid w:val="008D6FD3"/>
    <w:rsid w:val="008D79DC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0147"/>
    <w:rsid w:val="00983EBF"/>
    <w:rsid w:val="00984E39"/>
    <w:rsid w:val="0098502B"/>
    <w:rsid w:val="00986E3C"/>
    <w:rsid w:val="00987773"/>
    <w:rsid w:val="00992FE3"/>
    <w:rsid w:val="0099653A"/>
    <w:rsid w:val="009A129D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D7A0B"/>
    <w:rsid w:val="009E0A88"/>
    <w:rsid w:val="009E2CB5"/>
    <w:rsid w:val="009E5B5E"/>
    <w:rsid w:val="009F3043"/>
    <w:rsid w:val="00A02C84"/>
    <w:rsid w:val="00A148D6"/>
    <w:rsid w:val="00A21DAA"/>
    <w:rsid w:val="00A260B9"/>
    <w:rsid w:val="00A370AB"/>
    <w:rsid w:val="00A3787B"/>
    <w:rsid w:val="00A43299"/>
    <w:rsid w:val="00A467CA"/>
    <w:rsid w:val="00A572C6"/>
    <w:rsid w:val="00A57E04"/>
    <w:rsid w:val="00A6049B"/>
    <w:rsid w:val="00A62B4C"/>
    <w:rsid w:val="00A730B9"/>
    <w:rsid w:val="00A7626A"/>
    <w:rsid w:val="00A809BD"/>
    <w:rsid w:val="00A81CFB"/>
    <w:rsid w:val="00A85D6F"/>
    <w:rsid w:val="00A9306C"/>
    <w:rsid w:val="00AA134E"/>
    <w:rsid w:val="00AA1B7D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35B7"/>
    <w:rsid w:val="00B260E3"/>
    <w:rsid w:val="00B3053E"/>
    <w:rsid w:val="00B31C09"/>
    <w:rsid w:val="00B37202"/>
    <w:rsid w:val="00B379DE"/>
    <w:rsid w:val="00B422BD"/>
    <w:rsid w:val="00B44488"/>
    <w:rsid w:val="00B505C0"/>
    <w:rsid w:val="00B57759"/>
    <w:rsid w:val="00B57A51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BE5C18"/>
    <w:rsid w:val="00BF3E1D"/>
    <w:rsid w:val="00BF7523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5689B"/>
    <w:rsid w:val="00C64A07"/>
    <w:rsid w:val="00C6569B"/>
    <w:rsid w:val="00C66B9A"/>
    <w:rsid w:val="00C707D1"/>
    <w:rsid w:val="00C737A1"/>
    <w:rsid w:val="00C77BCF"/>
    <w:rsid w:val="00C84573"/>
    <w:rsid w:val="00C874E6"/>
    <w:rsid w:val="00CB2D26"/>
    <w:rsid w:val="00CB3A6F"/>
    <w:rsid w:val="00CD2022"/>
    <w:rsid w:val="00CE2F55"/>
    <w:rsid w:val="00CF1059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A78D2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A7A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0CA5"/>
    <w:rsid w:val="00E66F4B"/>
    <w:rsid w:val="00E706C2"/>
    <w:rsid w:val="00E72CD1"/>
    <w:rsid w:val="00E8041E"/>
    <w:rsid w:val="00E80F17"/>
    <w:rsid w:val="00E92F67"/>
    <w:rsid w:val="00E95B91"/>
    <w:rsid w:val="00EA6557"/>
    <w:rsid w:val="00EA6B97"/>
    <w:rsid w:val="00EB216E"/>
    <w:rsid w:val="00EB7EE0"/>
    <w:rsid w:val="00EC07C0"/>
    <w:rsid w:val="00EC22FA"/>
    <w:rsid w:val="00EC30C5"/>
    <w:rsid w:val="00ED2FD4"/>
    <w:rsid w:val="00ED5CBD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4520"/>
    <w:rsid w:val="00F751D8"/>
    <w:rsid w:val="00F835B4"/>
    <w:rsid w:val="00F86F11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tabs>
        <w:tab w:val="num" w:pos="360"/>
      </w:tabs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9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3 - Oświadczenie o braku podstaw do wykluczenia.docx</dmsv2BaseFileName>
    <dmsv2BaseDisplayName xmlns="http://schemas.microsoft.com/sharepoint/v3">Załącznik nr 3 - Oświadczenie o braku podstaw do wykluczenia</dmsv2BaseDisplayName>
    <dmsv2SWPP2ObjectNumber xmlns="http://schemas.microsoft.com/sharepoint/v3">WKR/DYS/CE/ZR/00325/2026                          </dmsv2SWPP2ObjectNumber>
    <dmsv2SWPP2SumMD5 xmlns="http://schemas.microsoft.com/sharepoint/v3">137f07e923dfa6ef46325ca4317a5082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705157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24432967</dmsv2BaseClientSystemDocumentID>
    <dmsv2BaseModifiedByID xmlns="http://schemas.microsoft.com/sharepoint/v3">11400093</dmsv2BaseModifiedByID>
    <dmsv2BaseCreatedByID xmlns="http://schemas.microsoft.com/sharepoint/v3">11400093</dmsv2BaseCreatedByID>
    <dmsv2SWPP2ObjectDepartment xmlns="http://schemas.microsoft.com/sharepoint/v3">00000001000700040000000200010000</dmsv2SWPP2ObjectDepartment>
    <dmsv2SWPP2ObjectName xmlns="http://schemas.microsoft.com/sharepoint/v3">Postępowanie</dmsv2SWPP2ObjectName>
    <_dlc_DocId xmlns="a19cb1c7-c5c7-46d4-85ae-d83685407bba">PR4UJWENCY6Q-469649581-8468</_dlc_DocId>
    <_dlc_DocIdUrl xmlns="a19cb1c7-c5c7-46d4-85ae-d83685407bba">
      <Url>https://swpp2.dms.gkpge.pl/sites/42/_layouts/15/DocIdRedir.aspx?ID=PR4UJWENCY6Q-469649581-8468</Url>
      <Description>PR4UJWENCY6Q-469649581-8468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3B0340FBEBB8A4B9BC75A9F1D61B8FF" ma:contentTypeVersion="0" ma:contentTypeDescription="SWPP2 Dokument bazowy" ma:contentTypeScope="" ma:versionID="28dd9ad6098446c5850ad1e4d83c9a6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F2086A-4C3D-4833-8900-C43E7F66448D}"/>
</file>

<file path=customXml/itemProps4.xml><?xml version="1.0" encoding="utf-8"?>
<ds:datastoreItem xmlns:ds="http://schemas.openxmlformats.org/officeDocument/2006/customXml" ds:itemID="{C2CD067B-6726-4CA5-8397-4A23664DDB3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CC3E4B4-D6F5-444C-A00F-C789B8990245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29</TotalTime>
  <Pages>2</Pages>
  <Words>362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Bednarczyk Alicja [PGE Dystrybucja S.A.]</cp:lastModifiedBy>
  <cp:revision>21</cp:revision>
  <cp:lastPrinted>2024-07-15T11:21:00Z</cp:lastPrinted>
  <dcterms:created xsi:type="dcterms:W3CDTF">2025-06-06T08:33:00Z</dcterms:created>
  <dcterms:modified xsi:type="dcterms:W3CDTF">2026-02-16T12:27:00Z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0x0101891000B3B0340FBEBB8A4B9BC75A9F1D61B8FF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2025-07-17T09:15:59Z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159630c1-9a23-465e-a2fc-8e2137bdd2c7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20eb8821-7eab-4d47-b6e3-841055fb74f8</vt:lpwstr>
  </property>
</Properties>
</file>